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BA3" w:rsidRPr="00651BA3" w:rsidRDefault="00651BA3" w:rsidP="00651BA3">
      <w:pPr>
        <w:widowControl/>
        <w:spacing w:line="360" w:lineRule="auto"/>
        <w:jc w:val="center"/>
        <w:rPr>
          <w:rFonts w:ascii="宋体" w:eastAsia="宋体" w:hAnsi="宋体" w:cs="宋体"/>
          <w:bCs/>
          <w:color w:val="000000"/>
          <w:kern w:val="0"/>
          <w:sz w:val="28"/>
          <w:szCs w:val="30"/>
        </w:rPr>
      </w:pPr>
      <w:r w:rsidRPr="00651BA3">
        <w:rPr>
          <w:rFonts w:ascii="宋体" w:eastAsia="宋体" w:hAnsi="宋体" w:cs="宋体"/>
          <w:bCs/>
          <w:color w:val="000000"/>
          <w:kern w:val="0"/>
          <w:sz w:val="28"/>
          <w:szCs w:val="30"/>
        </w:rPr>
        <w:t>浙江工商大学学位与研究生教育征文格式要求</w:t>
      </w:r>
    </w:p>
    <w:p w:rsidR="00CA2437" w:rsidRPr="00CA2437" w:rsidRDefault="00CA2437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在投稿之前，请对照本要求修订文稿。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1.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题目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文题和各级标题一般不超过20个汉字，避免使用非公知、公用的缩略词、代号等，同时提供英文题目。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2.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作者姓名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作者的真实姓名，姓在前名在后。</w:t>
      </w:r>
    </w:p>
    <w:p w:rsidR="00CA0906" w:rsidRDefault="00CA2437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>3.</w:t>
      </w: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中文摘要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一般控制在300～00个汉字以内，包括研究目的、方法、结果、结论等，不必使用“本文”、“作者”等作为主语。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4.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关键词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每篇文章可选3～5个能反映文章主要内容的单词、词组或术语。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5.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作者简介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包括作者姓名，单位全称，职称或职务，作者所在城市名和邮政编码等，如果是在读博士或硕士研究生，还要注明XX学科专业在读博士（硕士）研究生。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6.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基金项目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文章如系某科研基金资助项目，应在采用脚注方式于篇首页脚处注明基金项目标准名称和项目编号。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7.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正文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正文篇幅一般控制在10000</w:t>
      </w:r>
      <w:r w:rsidR="00914E14">
        <w:rPr>
          <w:rFonts w:ascii="宋体" w:eastAsia="宋体" w:hAnsi="宋体" w:cs="宋体"/>
          <w:color w:val="000000"/>
          <w:kern w:val="0"/>
          <w:sz w:val="24"/>
          <w:szCs w:val="24"/>
        </w:rPr>
        <w:t>汉字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>以内。内容力求有创新，有一定的理论或现实意义。</w:t>
      </w:r>
      <w:bookmarkStart w:id="0" w:name="_GoBack"/>
      <w:bookmarkEnd w:id="0"/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8.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图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图应有“自明性”。图要编排序号（哪怕只有一个图），每一个图应有简短确切的题名，连同图号置于图下方。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9.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表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表应有“自明性”。表应编排序号（哪怕只有一个表），每一个表应有简短确切的题名，连同表号置于表上方。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10.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内容注释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内容需要注释时采用脚注方式列于当前页的页脚处，文中须在注处右上角加注圆括号序号，即①、②等。</w:t>
      </w:r>
    </w:p>
    <w:p w:rsidR="00CA2437" w:rsidRPr="00CA2437" w:rsidRDefault="008F703F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11.</w:t>
      </w:r>
      <w:r w:rsidR="00CA2437"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 xml:space="preserve">参考文献 </w:t>
      </w:r>
      <w:r w:rsidR="00CA2437"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>来稿引用他人观点或材料，须将参考文献按正文中出现的先后秩序，采用尾注方式列于文后，文中须在注处右上角加注方括号序号，即[1]、[2]等。如果多次引用同一著者的同一文献时，在正文中只标注首次引用的文献序号，并在方括号序号外著录引文页码，如[1]73、[1]96等。引文主要责任者姓前名后，超过3名者只著录前3名，后加“，等”；作者姓名是西文的，其姓全部著录，字母全部大写，名可缩写为首字母。</w:t>
      </w:r>
    </w:p>
    <w:p w:rsidR="00CA2437" w:rsidRPr="00CA2437" w:rsidRDefault="00CA2437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详见中华人民共和国国家质量监督检验检疫总局、中国国家标准化管理委员会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>2015年12月1日发布的《 GB7714-2015信息与文献 参考文献著录规则》（GB/T7714—2015）。</w:t>
      </w:r>
    </w:p>
    <w:p w:rsidR="00CA2437" w:rsidRPr="00CA2437" w:rsidRDefault="00CA2437" w:rsidP="008F703F">
      <w:pPr>
        <w:widowControl/>
        <w:spacing w:line="360" w:lineRule="auto"/>
        <w:ind w:left="420"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A2437" w:rsidRPr="00CA2437" w:rsidRDefault="00CA2437" w:rsidP="008F703F">
      <w:pPr>
        <w:widowControl/>
        <w:spacing w:line="360" w:lineRule="auto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著录格式示例：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[普通图书]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主要责任者．书名[M]．出版地：出版者，出版年：起止页码．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[译著]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主要责任者．书名[M]．译者．出版地：出版者，出版年：起止页码．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 xml:space="preserve">[古籍] 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>主要责任者．书名[M]．版本. 公元年历（出版朝代年号）：起止页码．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[论文集、会议录]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主要责任者．论文集名[C] ．出版地：出版者，出版年：起止页码．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[科技报告]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主要责任者．题名，报告代码及编号[R]．地名：责任单位，年份．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[学位论文]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主要责任者．题名[D]．所在城市：保存单位，年份．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[专利文献]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专利申请者或所有者．专利题名：专利国别：专利号[P]．发布日期．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[专著中析出的文献]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析出文献主要作者．析出文献题名[文献类型标志]//专著主要责任者．专著题名．出版地：出版者，出版年：起止页码．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[期刊中析出的文献]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析出文献主要作者．析出文献题名[J]．期刊名，年，卷（期）：起止页码．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[报纸中析出的文献]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析出文献主要作者．析出文献题名[N]．报纸名，出版日期（版次）．</w:t>
      </w:r>
    </w:p>
    <w:p w:rsidR="00CA2437" w:rsidRPr="00CA2437" w:rsidRDefault="00CA2437" w:rsidP="008F703F">
      <w:pPr>
        <w:widowControl/>
        <w:spacing w:line="360" w:lineRule="auto"/>
        <w:ind w:firstLineChars="200" w:firstLine="482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8F703F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>[电子文献]</w:t>
      </w:r>
      <w:r w:rsidRPr="00CA2437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主要责任者．题名[文献类型标志/OL]．(发表或更新日期)[引用日期].  http：//………．</w:t>
      </w:r>
    </w:p>
    <w:p w:rsidR="00CA2437" w:rsidRPr="00CA2437" w:rsidRDefault="00CA2437" w:rsidP="00CA2437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CA2437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CA2437" w:rsidRPr="00CA2437" w:rsidRDefault="00CA2437" w:rsidP="00CA2437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CA2437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注：常用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文献类型和标识代码</w:t>
      </w:r>
    </w:p>
    <w:p w:rsidR="00CA2437" w:rsidRPr="00CA2437" w:rsidRDefault="00CA2437" w:rsidP="00CA2437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普通图书 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M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会议录  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C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汇编    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G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报纸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N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期刊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J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学位论文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D      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报告   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R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电子公告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EB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档案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A</w:t>
      </w:r>
      <w:r w:rsidRPr="00CA24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 其他 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Z</w:t>
      </w:r>
    </w:p>
    <w:p w:rsidR="00CA2437" w:rsidRPr="00CA2437" w:rsidRDefault="00CA2437" w:rsidP="00CA2437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电子资源载体和标识代码</w:t>
      </w:r>
    </w:p>
    <w:p w:rsidR="00CA2437" w:rsidRPr="00CA2437" w:rsidRDefault="00CA2437" w:rsidP="00CA2437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lastRenderedPageBreak/>
        <w:t>磁带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      MT       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磁盘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    DK     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光盘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      CD        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联机网络</w:t>
      </w:r>
      <w:r w:rsidRPr="00CA2437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        OL</w:t>
      </w:r>
    </w:p>
    <w:p w:rsidR="00CA2437" w:rsidRPr="00CA2437" w:rsidRDefault="00CA2437" w:rsidP="00CA2437"/>
    <w:p w:rsidR="00A85ED5" w:rsidRPr="00CA2437" w:rsidRDefault="00A85ED5" w:rsidP="00CA2437"/>
    <w:sectPr w:rsidR="00A85ED5" w:rsidRPr="00CA2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8C4" w:rsidRDefault="00DC28C4" w:rsidP="00651BA3">
      <w:r>
        <w:separator/>
      </w:r>
    </w:p>
  </w:endnote>
  <w:endnote w:type="continuationSeparator" w:id="0">
    <w:p w:rsidR="00DC28C4" w:rsidRDefault="00DC28C4" w:rsidP="00651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8C4" w:rsidRDefault="00DC28C4" w:rsidP="00651BA3">
      <w:r>
        <w:separator/>
      </w:r>
    </w:p>
  </w:footnote>
  <w:footnote w:type="continuationSeparator" w:id="0">
    <w:p w:rsidR="00DC28C4" w:rsidRDefault="00DC28C4" w:rsidP="00651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AE4"/>
    <w:rsid w:val="000D0E5B"/>
    <w:rsid w:val="000D24B0"/>
    <w:rsid w:val="00651BA3"/>
    <w:rsid w:val="008F703F"/>
    <w:rsid w:val="00914E14"/>
    <w:rsid w:val="00943AE4"/>
    <w:rsid w:val="00A85ED5"/>
    <w:rsid w:val="00B143A9"/>
    <w:rsid w:val="00CA0906"/>
    <w:rsid w:val="00CA2437"/>
    <w:rsid w:val="00D45686"/>
    <w:rsid w:val="00DC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5D1ADF"/>
  <w15:chartTrackingRefBased/>
  <w15:docId w15:val="{391ADECA-37A5-4C4A-984E-2BF626C7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CA2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纯文本 字符"/>
    <w:basedOn w:val="a0"/>
    <w:link w:val="a3"/>
    <w:uiPriority w:val="99"/>
    <w:semiHidden/>
    <w:rsid w:val="00CA2437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A2437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651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51BA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51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51B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46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徐心楚</dc:creator>
  <cp:keywords/>
  <dc:description/>
  <cp:lastModifiedBy>徐心楚</cp:lastModifiedBy>
  <cp:revision>11</cp:revision>
  <dcterms:created xsi:type="dcterms:W3CDTF">2021-06-11T02:27:00Z</dcterms:created>
  <dcterms:modified xsi:type="dcterms:W3CDTF">2021-06-11T07:22:00Z</dcterms:modified>
</cp:coreProperties>
</file>